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448" w14:textId="68340D7D" w:rsidR="00D2449A" w:rsidRDefault="005D13DA" w:rsidP="00C37198">
      <w:pPr>
        <w:rPr>
          <w:sz w:val="24"/>
          <w:szCs w:val="24"/>
        </w:rPr>
      </w:pPr>
      <w:r>
        <w:rPr>
          <w:sz w:val="24"/>
          <w:szCs w:val="24"/>
        </w:rPr>
        <w:t>5/30</w:t>
      </w:r>
      <w:r w:rsidR="00B5224D">
        <w:rPr>
          <w:sz w:val="24"/>
          <w:szCs w:val="24"/>
        </w:rPr>
        <w:t>/</w:t>
      </w:r>
      <w:r w:rsidR="00B42570">
        <w:rPr>
          <w:sz w:val="24"/>
          <w:szCs w:val="24"/>
        </w:rPr>
        <w:t>2</w:t>
      </w:r>
      <w:r w:rsidR="00B5224D">
        <w:rPr>
          <w:sz w:val="24"/>
          <w:szCs w:val="24"/>
        </w:rPr>
        <w:t>4</w:t>
      </w:r>
      <w:r w:rsidR="00B42570">
        <w:rPr>
          <w:sz w:val="24"/>
          <w:szCs w:val="24"/>
        </w:rPr>
        <w:t xml:space="preserve"> </w:t>
      </w:r>
      <w:r w:rsidR="00D2449A">
        <w:rPr>
          <w:sz w:val="24"/>
          <w:szCs w:val="24"/>
        </w:rPr>
        <w:t xml:space="preserve"> 9:00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4DB5BD0B" w14:textId="24BAE83D" w:rsidR="00275CC2" w:rsidRDefault="00275CC2" w:rsidP="00C37198">
      <w:pPr>
        <w:rPr>
          <w:sz w:val="24"/>
          <w:szCs w:val="24"/>
        </w:rPr>
      </w:pPr>
      <w:r>
        <w:rPr>
          <w:sz w:val="24"/>
          <w:szCs w:val="24"/>
        </w:rPr>
        <w:t>Commissioner Holland</w:t>
      </w:r>
    </w:p>
    <w:p w14:paraId="4AB0DA6A" w14:textId="384A0989" w:rsidR="00B5224D" w:rsidRDefault="00B5224D"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5F623BBE" w14:textId="1B49A214" w:rsidR="00894C79" w:rsidRDefault="005D13DA" w:rsidP="00C37198">
      <w:pPr>
        <w:rPr>
          <w:sz w:val="24"/>
          <w:szCs w:val="24"/>
        </w:rPr>
      </w:pPr>
      <w:r>
        <w:rPr>
          <w:sz w:val="24"/>
          <w:szCs w:val="24"/>
        </w:rPr>
        <w:t>Kasey Griffin, Mayor</w:t>
      </w:r>
    </w:p>
    <w:p w14:paraId="289D4100" w14:textId="4B63E292"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1F5B7A">
        <w:rPr>
          <w:sz w:val="24"/>
          <w:szCs w:val="24"/>
        </w:rPr>
        <w:t>Holland</w:t>
      </w:r>
      <w:r w:rsidR="0003690C">
        <w:rPr>
          <w:sz w:val="24"/>
          <w:szCs w:val="24"/>
        </w:rPr>
        <w:t xml:space="preserve"> </w:t>
      </w:r>
      <w:r w:rsidR="00BE2720">
        <w:rPr>
          <w:sz w:val="24"/>
          <w:szCs w:val="24"/>
        </w:rPr>
        <w:t>Time:</w:t>
      </w:r>
      <w:r w:rsidR="00AC60D6">
        <w:rPr>
          <w:sz w:val="24"/>
          <w:szCs w:val="24"/>
        </w:rPr>
        <w:t xml:space="preserve"> </w:t>
      </w:r>
      <w:r w:rsidR="00894C79">
        <w:rPr>
          <w:sz w:val="24"/>
          <w:szCs w:val="24"/>
        </w:rPr>
        <w:t>9:0</w:t>
      </w:r>
      <w:r w:rsidR="00D900EC">
        <w:rPr>
          <w:sz w:val="24"/>
          <w:szCs w:val="24"/>
        </w:rPr>
        <w:t>4</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227CBCF4"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9874EE">
        <w:rPr>
          <w:sz w:val="24"/>
          <w:szCs w:val="24"/>
        </w:rPr>
        <w:t xml:space="preserve">Holland </w:t>
      </w:r>
      <w:r w:rsidR="00040E14">
        <w:rPr>
          <w:sz w:val="24"/>
          <w:szCs w:val="24"/>
        </w:rPr>
        <w:t>made a motion to approve the reading of the previous month’s minutes, Commissioner</w:t>
      </w:r>
      <w:r w:rsidR="005D13DA">
        <w:rPr>
          <w:sz w:val="24"/>
          <w:szCs w:val="24"/>
        </w:rPr>
        <w:t xml:space="preserve"> Fall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0DFE857E"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5D13DA">
        <w:rPr>
          <w:bCs/>
          <w:sz w:val="24"/>
          <w:szCs w:val="24"/>
        </w:rPr>
        <w:t>Q</w:t>
      </w:r>
      <w:r w:rsidR="00B5224D">
        <w:rPr>
          <w:bCs/>
          <w:sz w:val="24"/>
          <w:szCs w:val="24"/>
        </w:rPr>
        <w:t>uestion</w:t>
      </w:r>
      <w:r w:rsidR="005D13DA">
        <w:rPr>
          <w:bCs/>
          <w:sz w:val="24"/>
          <w:szCs w:val="24"/>
        </w:rPr>
        <w:t>s</w:t>
      </w:r>
      <w:r w:rsidR="00B5224D">
        <w:rPr>
          <w:bCs/>
          <w:sz w:val="24"/>
          <w:szCs w:val="24"/>
        </w:rPr>
        <w:t xml:space="preserve"> w</w:t>
      </w:r>
      <w:r w:rsidR="005D13DA">
        <w:rPr>
          <w:bCs/>
          <w:sz w:val="24"/>
          <w:szCs w:val="24"/>
        </w:rPr>
        <w:t>ere</w:t>
      </w:r>
      <w:r w:rsidR="00B5224D">
        <w:rPr>
          <w:bCs/>
          <w:sz w:val="24"/>
          <w:szCs w:val="24"/>
        </w:rPr>
        <w:t xml:space="preserve"> asked</w:t>
      </w:r>
      <w:r w:rsidR="009874EE">
        <w:rPr>
          <w:bCs/>
          <w:sz w:val="24"/>
          <w:szCs w:val="24"/>
        </w:rPr>
        <w:t xml:space="preserve"> about check #</w:t>
      </w:r>
      <w:r w:rsidR="005D13DA">
        <w:rPr>
          <w:bCs/>
          <w:sz w:val="24"/>
          <w:szCs w:val="24"/>
        </w:rPr>
        <w:t>s</w:t>
      </w:r>
      <w:r w:rsidR="009874EE">
        <w:rPr>
          <w:bCs/>
          <w:sz w:val="24"/>
          <w:szCs w:val="24"/>
        </w:rPr>
        <w:t xml:space="preserve"> </w:t>
      </w:r>
      <w:r w:rsidR="005D13DA">
        <w:rPr>
          <w:bCs/>
          <w:sz w:val="24"/>
          <w:szCs w:val="24"/>
        </w:rPr>
        <w:t>50003 and 49990</w:t>
      </w:r>
      <w:r w:rsidR="009874EE">
        <w:rPr>
          <w:bCs/>
          <w:sz w:val="24"/>
          <w:szCs w:val="24"/>
        </w:rPr>
        <w:t>.</w:t>
      </w:r>
    </w:p>
    <w:p w14:paraId="435F35D9" w14:textId="0584373D" w:rsidR="00815F39" w:rsidRDefault="00815F39" w:rsidP="00C37198">
      <w:pPr>
        <w:rPr>
          <w:sz w:val="24"/>
          <w:szCs w:val="24"/>
        </w:rPr>
      </w:pPr>
    </w:p>
    <w:p w14:paraId="3C47C899" w14:textId="177F8C1F" w:rsidR="006F6009" w:rsidRDefault="006F6009" w:rsidP="00C37198">
      <w:pPr>
        <w:rPr>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here is $</w:t>
      </w:r>
      <w:r w:rsidR="005D13DA">
        <w:rPr>
          <w:bCs/>
          <w:sz w:val="24"/>
          <w:szCs w:val="24"/>
        </w:rPr>
        <w:t>3.5</w:t>
      </w:r>
      <w:r w:rsidR="00894C79">
        <w:rPr>
          <w:bCs/>
          <w:sz w:val="24"/>
          <w:szCs w:val="24"/>
        </w:rPr>
        <w:t xml:space="preserve"> million left in the </w:t>
      </w:r>
      <w:r w:rsidR="005D13DA">
        <w:rPr>
          <w:bCs/>
          <w:sz w:val="24"/>
          <w:szCs w:val="24"/>
        </w:rPr>
        <w:t>grant</w:t>
      </w:r>
      <w:r w:rsidR="00894C79">
        <w:rPr>
          <w:bCs/>
          <w:sz w:val="24"/>
          <w:szCs w:val="24"/>
        </w:rPr>
        <w:t xml:space="preserve"> funds currently.  </w:t>
      </w:r>
      <w:r w:rsidR="005D13DA">
        <w:rPr>
          <w:bCs/>
          <w:sz w:val="24"/>
          <w:szCs w:val="24"/>
        </w:rPr>
        <w:t>Van Horn has been paid approximately $2.5 million, and Hawkins-Weir $240,000.  There is $2.8 million remaining for the Utility to pay from the bond funds.  See report</w:t>
      </w:r>
      <w:r w:rsidR="00D900EC">
        <w:rPr>
          <w:bCs/>
          <w:sz w:val="24"/>
          <w:szCs w:val="24"/>
        </w:rPr>
        <w:t xml:space="preserve"> </w:t>
      </w:r>
      <w:r w:rsidR="005D13DA">
        <w:rPr>
          <w:bCs/>
          <w:sz w:val="24"/>
          <w:szCs w:val="24"/>
        </w:rPr>
        <w:t>.</w:t>
      </w:r>
    </w:p>
    <w:p w14:paraId="4E8296C3" w14:textId="77777777" w:rsidR="00832218" w:rsidRDefault="00832218" w:rsidP="00832218">
      <w:pPr>
        <w:rPr>
          <w:bCs/>
          <w:sz w:val="24"/>
          <w:szCs w:val="24"/>
        </w:rPr>
      </w:pPr>
    </w:p>
    <w:p w14:paraId="7630763F" w14:textId="1146F9D5" w:rsidR="004561DA" w:rsidRDefault="0002501B" w:rsidP="00C37198">
      <w:pPr>
        <w:rPr>
          <w:bCs/>
          <w:sz w:val="24"/>
          <w:szCs w:val="24"/>
        </w:rPr>
      </w:pPr>
      <w:r>
        <w:rPr>
          <w:b/>
          <w:sz w:val="24"/>
          <w:szCs w:val="24"/>
        </w:rPr>
        <w:t>-</w:t>
      </w:r>
      <w:r w:rsidR="00D900EC">
        <w:rPr>
          <w:b/>
          <w:sz w:val="24"/>
          <w:szCs w:val="24"/>
        </w:rPr>
        <w:t xml:space="preserve">Engineering </w:t>
      </w:r>
      <w:r w:rsidR="005D13DA">
        <w:rPr>
          <w:b/>
          <w:sz w:val="24"/>
          <w:szCs w:val="24"/>
        </w:rPr>
        <w:t>Updates</w:t>
      </w:r>
      <w:r w:rsidR="00894C79">
        <w:rPr>
          <w:b/>
          <w:sz w:val="24"/>
          <w:szCs w:val="24"/>
        </w:rPr>
        <w:t xml:space="preserve">:  </w:t>
      </w:r>
      <w:r w:rsidR="005D13DA">
        <w:rPr>
          <w:bCs/>
          <w:sz w:val="24"/>
          <w:szCs w:val="24"/>
        </w:rPr>
        <w:t>There was a supervisor and inspector change at the WWTP due to conflicts.  Van Horn will begin monthly meetings with HSWD, and HW next month so everyone is on the same page.  Materials are arriving for the WTP membrane project.  DOXA is on site and construction is starting soon.  It will take approximately 6 months to complete the work</w:t>
      </w:r>
      <w:r w:rsidR="000F3C43">
        <w:rPr>
          <w:bCs/>
          <w:sz w:val="24"/>
          <w:szCs w:val="24"/>
        </w:rPr>
        <w:t xml:space="preserve"> and the project should be completed by November. </w:t>
      </w:r>
    </w:p>
    <w:p w14:paraId="754BAD3B" w14:textId="77777777" w:rsidR="0082394E" w:rsidRDefault="0082394E" w:rsidP="00C37198">
      <w:pPr>
        <w:rPr>
          <w:bCs/>
          <w:sz w:val="24"/>
          <w:szCs w:val="24"/>
        </w:rPr>
      </w:pPr>
    </w:p>
    <w:p w14:paraId="259E08CE" w14:textId="3FA30B8F" w:rsidR="00626257" w:rsidRDefault="00116195" w:rsidP="00894C79">
      <w:pPr>
        <w:rPr>
          <w:bCs/>
          <w:sz w:val="24"/>
          <w:szCs w:val="24"/>
        </w:rPr>
      </w:pPr>
      <w:r>
        <w:rPr>
          <w:b/>
          <w:sz w:val="24"/>
          <w:szCs w:val="24"/>
        </w:rPr>
        <w:t>-Manager’s Report:</w:t>
      </w:r>
      <w:r>
        <w:rPr>
          <w:bCs/>
          <w:sz w:val="24"/>
          <w:szCs w:val="24"/>
        </w:rPr>
        <w:t xml:space="preserve">  </w:t>
      </w:r>
    </w:p>
    <w:p w14:paraId="1987B6D5" w14:textId="77777777" w:rsidR="00D900EC" w:rsidRDefault="00D900EC" w:rsidP="00894C79">
      <w:pPr>
        <w:rPr>
          <w:bCs/>
          <w:sz w:val="24"/>
          <w:szCs w:val="24"/>
        </w:rPr>
      </w:pPr>
    </w:p>
    <w:p w14:paraId="21BFE3DA" w14:textId="63468596" w:rsidR="00D900EC" w:rsidRDefault="00D900EC" w:rsidP="00894C79">
      <w:pPr>
        <w:rPr>
          <w:bCs/>
          <w:sz w:val="24"/>
          <w:szCs w:val="24"/>
        </w:rPr>
      </w:pPr>
      <w:r w:rsidRPr="0082394E">
        <w:rPr>
          <w:b/>
          <w:sz w:val="24"/>
          <w:szCs w:val="24"/>
        </w:rPr>
        <w:t>Office</w:t>
      </w:r>
      <w:r>
        <w:rPr>
          <w:bCs/>
          <w:sz w:val="24"/>
          <w:szCs w:val="24"/>
        </w:rPr>
        <w:t xml:space="preserve">:  </w:t>
      </w:r>
      <w:r w:rsidR="000F3C43">
        <w:rPr>
          <w:bCs/>
          <w:sz w:val="24"/>
          <w:szCs w:val="24"/>
        </w:rPr>
        <w:t>Debra is attending a CUSI Conference as she has not been to one yet and it is good for the ladies to attend.  We are still waiting on Tumbling Shoals contact.</w:t>
      </w:r>
    </w:p>
    <w:p w14:paraId="39D4B2A6" w14:textId="77777777" w:rsidR="0082394E" w:rsidRDefault="0082394E" w:rsidP="00894C79">
      <w:pPr>
        <w:rPr>
          <w:bCs/>
          <w:sz w:val="24"/>
          <w:szCs w:val="24"/>
        </w:rPr>
      </w:pPr>
    </w:p>
    <w:p w14:paraId="4EC131A1" w14:textId="4D776C05" w:rsidR="0082394E" w:rsidRDefault="0082394E" w:rsidP="00894C79">
      <w:pPr>
        <w:rPr>
          <w:bCs/>
          <w:sz w:val="24"/>
          <w:szCs w:val="24"/>
        </w:rPr>
      </w:pPr>
      <w:r>
        <w:rPr>
          <w:b/>
          <w:sz w:val="24"/>
          <w:szCs w:val="24"/>
        </w:rPr>
        <w:t>Operations</w:t>
      </w:r>
      <w:r>
        <w:rPr>
          <w:bCs/>
          <w:sz w:val="24"/>
          <w:szCs w:val="24"/>
        </w:rPr>
        <w:t xml:space="preserve">: The utility </w:t>
      </w:r>
      <w:r w:rsidR="000F3C43">
        <w:rPr>
          <w:bCs/>
          <w:sz w:val="24"/>
          <w:szCs w:val="24"/>
        </w:rPr>
        <w:t>is beginning the final stages of the sewer rehab on W. Searcy St.</w:t>
      </w:r>
      <w:r w:rsidR="00E45964">
        <w:rPr>
          <w:bCs/>
          <w:sz w:val="24"/>
          <w:szCs w:val="24"/>
        </w:rPr>
        <w:t xml:space="preserve"> Crews have been fixing a few leaks and a 3</w:t>
      </w:r>
      <w:r w:rsidR="00E45964" w:rsidRPr="00E45964">
        <w:rPr>
          <w:bCs/>
          <w:sz w:val="24"/>
          <w:szCs w:val="24"/>
          <w:vertAlign w:val="superscript"/>
        </w:rPr>
        <w:t>rd</w:t>
      </w:r>
      <w:r w:rsidR="00E45964">
        <w:rPr>
          <w:bCs/>
          <w:sz w:val="24"/>
          <w:szCs w:val="24"/>
        </w:rPr>
        <w:t xml:space="preserve"> crew is being established.  So far, only the supervisor is in place. The </w:t>
      </w:r>
      <w:r w:rsidR="00E45964">
        <w:rPr>
          <w:bCs/>
          <w:sz w:val="24"/>
          <w:szCs w:val="24"/>
        </w:rPr>
        <w:lastRenderedPageBreak/>
        <w:t>utility is looking wanting to purchase a new sewer camera for approximately $10,000-$15,000.  Since it is coming from depreciation, Mr. Graham asked the Commission to approve the purchase in the form of a motion.  Commissioner Fall made a motion to approve the purchase. Commissioner Holland 2</w:t>
      </w:r>
      <w:r w:rsidR="00E45964" w:rsidRPr="00E45964">
        <w:rPr>
          <w:bCs/>
          <w:sz w:val="24"/>
          <w:szCs w:val="24"/>
          <w:vertAlign w:val="superscript"/>
        </w:rPr>
        <w:t>nd</w:t>
      </w:r>
      <w:r w:rsidR="00E45964">
        <w:rPr>
          <w:bCs/>
          <w:sz w:val="24"/>
          <w:szCs w:val="24"/>
        </w:rPr>
        <w:t xml:space="preserve">. Motion passed unanimously.  The materials for the pipe rack are being purchased.  The cost of the rack is estimated to be around $30-35,000. </w:t>
      </w:r>
    </w:p>
    <w:p w14:paraId="28C548B1" w14:textId="77777777" w:rsidR="00114DD2" w:rsidRDefault="00114DD2" w:rsidP="00894C79">
      <w:pPr>
        <w:rPr>
          <w:bCs/>
          <w:sz w:val="24"/>
          <w:szCs w:val="24"/>
        </w:rPr>
      </w:pPr>
    </w:p>
    <w:p w14:paraId="2D3E31D6" w14:textId="427FC108" w:rsidR="00114DD2" w:rsidRDefault="00114DD2" w:rsidP="00894C79">
      <w:pPr>
        <w:rPr>
          <w:bCs/>
          <w:sz w:val="24"/>
          <w:szCs w:val="24"/>
        </w:rPr>
      </w:pPr>
      <w:r>
        <w:rPr>
          <w:b/>
          <w:sz w:val="24"/>
          <w:szCs w:val="24"/>
        </w:rPr>
        <w:t>WTP</w:t>
      </w:r>
      <w:r>
        <w:rPr>
          <w:bCs/>
          <w:sz w:val="24"/>
          <w:szCs w:val="24"/>
        </w:rPr>
        <w:t xml:space="preserve">: </w:t>
      </w:r>
      <w:r w:rsidR="00E45964">
        <w:rPr>
          <w:bCs/>
          <w:sz w:val="24"/>
          <w:szCs w:val="24"/>
        </w:rPr>
        <w:t>PFAS/PFOS testing indicated that the raw water contains no PFAS/PFOS but the treated water contains small amounts of PF</w:t>
      </w:r>
      <w:r w:rsidR="006607A4">
        <w:rPr>
          <w:bCs/>
          <w:sz w:val="24"/>
          <w:szCs w:val="24"/>
        </w:rPr>
        <w:t>BAs.  This is not a concern, but it is being evaluated by our engineers just in case. Mr. Graham is also researching the correlation between fluoride and childhood development issues after a new study was released in late April, early May 2024.</w:t>
      </w:r>
    </w:p>
    <w:p w14:paraId="7E3151CB" w14:textId="77777777" w:rsidR="00114DD2" w:rsidRDefault="00114DD2" w:rsidP="00894C79">
      <w:pPr>
        <w:rPr>
          <w:bCs/>
          <w:sz w:val="24"/>
          <w:szCs w:val="24"/>
        </w:rPr>
      </w:pPr>
    </w:p>
    <w:p w14:paraId="59F6E1A9" w14:textId="4096858A" w:rsidR="00114DD2" w:rsidRDefault="00114DD2" w:rsidP="00894C79">
      <w:pPr>
        <w:rPr>
          <w:bCs/>
          <w:sz w:val="24"/>
          <w:szCs w:val="24"/>
        </w:rPr>
      </w:pPr>
      <w:r>
        <w:rPr>
          <w:b/>
          <w:sz w:val="24"/>
          <w:szCs w:val="24"/>
        </w:rPr>
        <w:t>WWTP/Lift Stations</w:t>
      </w:r>
      <w:r>
        <w:rPr>
          <w:bCs/>
          <w:sz w:val="24"/>
          <w:szCs w:val="24"/>
        </w:rPr>
        <w:t xml:space="preserve">: </w:t>
      </w:r>
      <w:r w:rsidR="006607A4">
        <w:rPr>
          <w:bCs/>
          <w:sz w:val="24"/>
          <w:szCs w:val="24"/>
        </w:rPr>
        <w:t xml:space="preserve">Draft permit for the WWTP is in the public comment phase and is basically the same as our current one regarding nutrient removal. ADEQ performed a biannually inspection at the WWTP.  Found two minor issues: accumulated grease in a lift station and a leaking plate at the 003 outfall.  Both are being addressed.  They are not violations, just notes. </w:t>
      </w:r>
    </w:p>
    <w:p w14:paraId="013FA057" w14:textId="77777777" w:rsidR="006607A4" w:rsidRDefault="006607A4" w:rsidP="00894C79">
      <w:pPr>
        <w:rPr>
          <w:bCs/>
          <w:sz w:val="24"/>
          <w:szCs w:val="24"/>
        </w:rPr>
      </w:pPr>
    </w:p>
    <w:p w14:paraId="1A60F6BC" w14:textId="53960708" w:rsidR="006607A4" w:rsidRPr="006607A4" w:rsidRDefault="006607A4" w:rsidP="00894C79">
      <w:pPr>
        <w:rPr>
          <w:bCs/>
          <w:sz w:val="24"/>
          <w:szCs w:val="24"/>
        </w:rPr>
      </w:pPr>
      <w:r>
        <w:rPr>
          <w:b/>
          <w:sz w:val="24"/>
          <w:szCs w:val="24"/>
        </w:rPr>
        <w:t>Other:</w:t>
      </w:r>
      <w:r>
        <w:rPr>
          <w:bCs/>
          <w:sz w:val="24"/>
          <w:szCs w:val="24"/>
        </w:rPr>
        <w:t xml:space="preserve">  Wilburn has completed the 4” main installation and are moving forward to the 6” and ultimately the meter.  HSWD approved a different meter box than what was in the specifications because it exceeds the meter vault specs that we enforce.</w:t>
      </w:r>
    </w:p>
    <w:p w14:paraId="0A85D19F" w14:textId="3BD1CFD8" w:rsidR="00527749" w:rsidRPr="00C34658" w:rsidRDefault="00527749" w:rsidP="000319A1">
      <w:pPr>
        <w:rPr>
          <w:bCs/>
          <w:sz w:val="24"/>
          <w:szCs w:val="24"/>
        </w:rPr>
      </w:pPr>
    </w:p>
    <w:p w14:paraId="4AA19B53" w14:textId="04598C70"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114DD2">
        <w:rPr>
          <w:sz w:val="24"/>
          <w:szCs w:val="24"/>
        </w:rPr>
        <w:t xml:space="preserve"> </w:t>
      </w:r>
      <w:r w:rsidR="006607A4">
        <w:rPr>
          <w:sz w:val="24"/>
          <w:szCs w:val="24"/>
        </w:rPr>
        <w:t>Holland</w:t>
      </w:r>
      <w:r w:rsidR="00A23285">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Commissioner</w:t>
      </w:r>
      <w:r w:rsidR="006607A4">
        <w:rPr>
          <w:sz w:val="24"/>
          <w:szCs w:val="24"/>
        </w:rPr>
        <w:t xml:space="preserve"> Fall</w:t>
      </w:r>
      <w:r w:rsidR="00A23285">
        <w:rPr>
          <w:sz w:val="24"/>
          <w:szCs w:val="24"/>
        </w:rPr>
        <w:t xml:space="preserve"> at </w:t>
      </w:r>
      <w:r w:rsidR="006C11D8">
        <w:rPr>
          <w:sz w:val="24"/>
          <w:szCs w:val="24"/>
        </w:rPr>
        <w:t>10</w:t>
      </w:r>
      <w:r w:rsidR="00C34658">
        <w:rPr>
          <w:sz w:val="24"/>
          <w:szCs w:val="24"/>
        </w:rPr>
        <w:t>:</w:t>
      </w:r>
      <w:r w:rsidR="006607A4">
        <w:rPr>
          <w:sz w:val="24"/>
          <w:szCs w:val="24"/>
        </w:rPr>
        <w:t>07</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0D9992B1" w:rsidR="001A0D22" w:rsidRPr="00C37198" w:rsidRDefault="006607A4" w:rsidP="00E86998">
    <w:pPr>
      <w:jc w:val="center"/>
      <w:rPr>
        <w:b/>
        <w:sz w:val="28"/>
        <w:szCs w:val="28"/>
      </w:rPr>
    </w:pPr>
    <w:r>
      <w:rPr>
        <w:b/>
        <w:sz w:val="28"/>
        <w:szCs w:val="28"/>
      </w:rPr>
      <w:t>May</w:t>
    </w:r>
    <w:r w:rsidR="002635B1">
      <w:rPr>
        <w:b/>
        <w:sz w:val="28"/>
        <w:szCs w:val="28"/>
      </w:rPr>
      <w:t>,</w:t>
    </w:r>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F3C43"/>
    <w:rsid w:val="000F40E3"/>
    <w:rsid w:val="000F56A6"/>
    <w:rsid w:val="001065EA"/>
    <w:rsid w:val="00110916"/>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5B7A"/>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3DA"/>
    <w:rsid w:val="005D16AB"/>
    <w:rsid w:val="005D6B3F"/>
    <w:rsid w:val="005D6C15"/>
    <w:rsid w:val="005D7E64"/>
    <w:rsid w:val="0061784C"/>
    <w:rsid w:val="00626257"/>
    <w:rsid w:val="00630E92"/>
    <w:rsid w:val="00634E32"/>
    <w:rsid w:val="0065561E"/>
    <w:rsid w:val="006564C4"/>
    <w:rsid w:val="006607A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935FD"/>
    <w:rsid w:val="007A7012"/>
    <w:rsid w:val="007E4F25"/>
    <w:rsid w:val="007F07A1"/>
    <w:rsid w:val="007F7D7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4EE"/>
    <w:rsid w:val="00987F86"/>
    <w:rsid w:val="009A5189"/>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946E7"/>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43106"/>
    <w:rsid w:val="00E45964"/>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73C"/>
    <w:rsid w:val="00F15A14"/>
    <w:rsid w:val="00F4574A"/>
    <w:rsid w:val="00F5058E"/>
    <w:rsid w:val="00F558A7"/>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3</cp:revision>
  <cp:lastPrinted>2023-12-04T14:02:00Z</cp:lastPrinted>
  <dcterms:created xsi:type="dcterms:W3CDTF">2024-06-13T14:34:00Z</dcterms:created>
  <dcterms:modified xsi:type="dcterms:W3CDTF">2024-06-17T14:04:00Z</dcterms:modified>
</cp:coreProperties>
</file>