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926546" w:rsidRDefault="00D82DAB" w:rsidP="00D82DAB">
      <w:pPr>
        <w:pStyle w:val="NoSpacing"/>
        <w:jc w:val="center"/>
        <w:rPr>
          <w:b/>
          <w:szCs w:val="24"/>
        </w:rPr>
      </w:pPr>
      <w:r w:rsidRPr="00926546">
        <w:rPr>
          <w:b/>
          <w:szCs w:val="24"/>
        </w:rPr>
        <w:t>Heber Springs Water &amp; Wastewater Utility</w:t>
      </w:r>
    </w:p>
    <w:p w14:paraId="32F4B6F7" w14:textId="17B9B065" w:rsidR="00D82DAB" w:rsidRPr="00926546" w:rsidRDefault="00D82DAB" w:rsidP="00D82DAB">
      <w:pPr>
        <w:pStyle w:val="NoSpacing"/>
        <w:jc w:val="center"/>
        <w:rPr>
          <w:b/>
          <w:szCs w:val="24"/>
        </w:rPr>
      </w:pPr>
      <w:r w:rsidRPr="00926546">
        <w:rPr>
          <w:b/>
          <w:szCs w:val="24"/>
        </w:rPr>
        <w:t>Commission Meeting Agenda</w:t>
      </w:r>
      <w:r w:rsidR="0051144B" w:rsidRPr="00926546">
        <w:rPr>
          <w:b/>
          <w:szCs w:val="24"/>
        </w:rPr>
        <w:t xml:space="preserve"> </w:t>
      </w:r>
    </w:p>
    <w:p w14:paraId="58F483DA" w14:textId="77777777" w:rsidR="006845A9" w:rsidRPr="00926546" w:rsidRDefault="006845A9" w:rsidP="00D82DAB">
      <w:pPr>
        <w:pStyle w:val="NoSpacing"/>
        <w:jc w:val="center"/>
        <w:rPr>
          <w:szCs w:val="24"/>
        </w:rPr>
      </w:pPr>
    </w:p>
    <w:p w14:paraId="566FC5AA" w14:textId="77777777" w:rsidR="00D82DAB" w:rsidRPr="00926546" w:rsidRDefault="00D82DAB" w:rsidP="00D82DAB">
      <w:pPr>
        <w:pStyle w:val="NoSpacing"/>
        <w:jc w:val="center"/>
        <w:rPr>
          <w:szCs w:val="24"/>
        </w:rPr>
      </w:pPr>
    </w:p>
    <w:p w14:paraId="18FEDEE8" w14:textId="4EDCB435" w:rsidR="00D82DAB" w:rsidRPr="00926546" w:rsidRDefault="00D82DAB" w:rsidP="00D82DAB">
      <w:pPr>
        <w:pStyle w:val="NoSpacing"/>
        <w:tabs>
          <w:tab w:val="left" w:pos="720"/>
          <w:tab w:val="left" w:pos="1080"/>
        </w:tabs>
        <w:rPr>
          <w:szCs w:val="24"/>
        </w:rPr>
      </w:pPr>
      <w:r w:rsidRPr="00926546">
        <w:rPr>
          <w:szCs w:val="24"/>
        </w:rPr>
        <w:t xml:space="preserve">Date: </w:t>
      </w:r>
      <w:r w:rsidRPr="00926546">
        <w:rPr>
          <w:szCs w:val="24"/>
        </w:rPr>
        <w:tab/>
      </w:r>
      <w:r w:rsidRPr="00926546">
        <w:rPr>
          <w:szCs w:val="24"/>
        </w:rPr>
        <w:tab/>
      </w:r>
      <w:r w:rsidR="009248D8">
        <w:rPr>
          <w:szCs w:val="24"/>
        </w:rPr>
        <w:t>September 26, 2024</w:t>
      </w:r>
      <w:r w:rsidR="009248D8">
        <w:rPr>
          <w:szCs w:val="24"/>
        </w:rPr>
        <w:tab/>
      </w:r>
    </w:p>
    <w:p w14:paraId="04BA1D16" w14:textId="09F107E9" w:rsidR="0057678A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  <w:r w:rsidRPr="00926546">
        <w:rPr>
          <w:szCs w:val="24"/>
        </w:rPr>
        <w:t>Time:</w:t>
      </w:r>
      <w:r w:rsidR="0057678A" w:rsidRPr="00926546">
        <w:rPr>
          <w:szCs w:val="24"/>
        </w:rPr>
        <w:tab/>
      </w:r>
      <w:r w:rsidR="00690E94" w:rsidRPr="00926546">
        <w:rPr>
          <w:szCs w:val="24"/>
        </w:rPr>
        <w:t>9 a</w:t>
      </w:r>
      <w:r w:rsidR="001D3638" w:rsidRPr="00926546">
        <w:rPr>
          <w:szCs w:val="24"/>
        </w:rPr>
        <w:t>m</w:t>
      </w:r>
    </w:p>
    <w:p w14:paraId="72FA8E4F" w14:textId="426E5244" w:rsidR="00D82DAB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  <w:r w:rsidRPr="00926546">
        <w:rPr>
          <w:szCs w:val="24"/>
        </w:rPr>
        <w:t xml:space="preserve">Location: </w:t>
      </w:r>
      <w:r w:rsidR="0067421C" w:rsidRPr="00926546">
        <w:rPr>
          <w:szCs w:val="24"/>
        </w:rPr>
        <w:t>Utility Office at 1108 W Front St Heber Springs, AR 72543</w:t>
      </w:r>
    </w:p>
    <w:p w14:paraId="11326B2E" w14:textId="77777777" w:rsidR="00D82DAB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</w:p>
    <w:p w14:paraId="6BD815C2" w14:textId="2EB87ADF" w:rsidR="00D904AA" w:rsidRPr="00926546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Cs w:val="24"/>
          <w:u w:val="single"/>
        </w:rPr>
      </w:pPr>
      <w:r w:rsidRPr="00926546">
        <w:rPr>
          <w:b/>
          <w:szCs w:val="24"/>
          <w:u w:val="single"/>
        </w:rPr>
        <w:t>Order of Business</w:t>
      </w:r>
    </w:p>
    <w:p w14:paraId="18EF6CAA" w14:textId="77777777" w:rsidR="002F5C2B" w:rsidRPr="00926546" w:rsidRDefault="002F5C2B" w:rsidP="002F5C2B">
      <w:pPr>
        <w:pStyle w:val="NoSpacing"/>
        <w:tabs>
          <w:tab w:val="left" w:pos="1080"/>
        </w:tabs>
        <w:ind w:left="720"/>
        <w:rPr>
          <w:szCs w:val="24"/>
        </w:rPr>
      </w:pPr>
      <w:bookmarkStart w:id="0" w:name="_Hlk103859010"/>
    </w:p>
    <w:p w14:paraId="5BC79F72" w14:textId="1158DBA8" w:rsidR="00D82DAB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bookmarkStart w:id="1" w:name="_Hlk148524664"/>
      <w:r w:rsidRPr="00926546">
        <w:rPr>
          <w:szCs w:val="24"/>
        </w:rPr>
        <w:t>Call to Order</w:t>
      </w:r>
    </w:p>
    <w:p w14:paraId="33BCEC83" w14:textId="25A4449A" w:rsidR="00110137" w:rsidRPr="009248D8" w:rsidRDefault="00D82DAB" w:rsidP="000A575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>By</w:t>
      </w:r>
      <w:r w:rsidR="00756C54" w:rsidRPr="00926546">
        <w:rPr>
          <w:szCs w:val="24"/>
        </w:rPr>
        <w:t xml:space="preserve"> </w:t>
      </w:r>
      <w:r w:rsidR="00B9407B">
        <w:rPr>
          <w:szCs w:val="24"/>
          <w:u w:val="single"/>
        </w:rPr>
        <w:t>Commissioner Holland</w:t>
      </w:r>
    </w:p>
    <w:p w14:paraId="52FBCC32" w14:textId="3F265715" w:rsidR="00EA194E" w:rsidRPr="00926546" w:rsidRDefault="002F01DA" w:rsidP="00230948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>At</w:t>
      </w:r>
      <w:r w:rsidR="008B1003" w:rsidRPr="00926546">
        <w:rPr>
          <w:szCs w:val="24"/>
        </w:rPr>
        <w:t xml:space="preserve"> </w:t>
      </w:r>
      <w:r w:rsidR="00B03E22" w:rsidRPr="00926546">
        <w:rPr>
          <w:szCs w:val="24"/>
        </w:rPr>
        <w:t xml:space="preserve">  </w:t>
      </w:r>
      <w:r w:rsidR="00B9407B">
        <w:rPr>
          <w:szCs w:val="24"/>
          <w:u w:val="single"/>
        </w:rPr>
        <w:t>9:03 am</w:t>
      </w:r>
    </w:p>
    <w:p w14:paraId="066A4C9E" w14:textId="77777777" w:rsidR="00230948" w:rsidRPr="00926546" w:rsidRDefault="00230948" w:rsidP="00230948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</w:p>
    <w:p w14:paraId="0A122C68" w14:textId="50A87D08" w:rsidR="00D82DAB" w:rsidRPr="00926546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Cs w:val="24"/>
        </w:rPr>
      </w:pPr>
      <w:r w:rsidRPr="00926546">
        <w:rPr>
          <w:szCs w:val="24"/>
        </w:rPr>
        <w:t>Approve the</w:t>
      </w:r>
      <w:r w:rsidR="00EA194E" w:rsidRPr="00926546">
        <w:rPr>
          <w:szCs w:val="24"/>
        </w:rPr>
        <w:t xml:space="preserve"> </w:t>
      </w:r>
      <w:r w:rsidR="009248D8">
        <w:rPr>
          <w:szCs w:val="24"/>
        </w:rPr>
        <w:t xml:space="preserve">July and August </w:t>
      </w:r>
      <w:r w:rsidR="00230948" w:rsidRPr="00926546">
        <w:rPr>
          <w:szCs w:val="24"/>
        </w:rPr>
        <w:t>2024 Meeting Minutes</w:t>
      </w:r>
    </w:p>
    <w:p w14:paraId="79A2CAC2" w14:textId="457AFC1C" w:rsidR="00FB54AE" w:rsidRPr="00926546" w:rsidRDefault="00D82DAB" w:rsidP="00DB7157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B9407B">
        <w:rPr>
          <w:szCs w:val="24"/>
          <w:u w:val="single"/>
        </w:rPr>
        <w:t>Commissioner Fall</w:t>
      </w:r>
    </w:p>
    <w:p w14:paraId="01909308" w14:textId="1F230F95" w:rsidR="00BB5506" w:rsidRPr="00926546" w:rsidRDefault="002D2BA2" w:rsidP="00DB7157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 xml:space="preserve">Second </w:t>
      </w:r>
      <w:r w:rsidR="00B9407B">
        <w:rPr>
          <w:szCs w:val="24"/>
          <w:u w:val="single"/>
        </w:rPr>
        <w:t>Commissioner Holland</w:t>
      </w:r>
    </w:p>
    <w:p w14:paraId="0A558B7D" w14:textId="77777777" w:rsidR="00DB7157" w:rsidRPr="00926546" w:rsidRDefault="00DB7157" w:rsidP="00DB7157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</w:p>
    <w:p w14:paraId="3EB9AEFD" w14:textId="638741E3" w:rsidR="00010A59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Checks $2,000 and over</w:t>
      </w:r>
    </w:p>
    <w:p w14:paraId="2AE36269" w14:textId="7940BA2E" w:rsidR="00010A59" w:rsidRPr="00926546" w:rsidRDefault="00926546" w:rsidP="000A5756">
      <w:pPr>
        <w:pStyle w:val="NoSpacing"/>
        <w:tabs>
          <w:tab w:val="left" w:pos="1080"/>
        </w:tabs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</w:r>
    </w:p>
    <w:p w14:paraId="53B1345C" w14:textId="1A366BFF" w:rsidR="008A4FF0" w:rsidRPr="00926546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Bond Spending Report</w:t>
      </w:r>
    </w:p>
    <w:p w14:paraId="356D3201" w14:textId="77777777" w:rsidR="00FB0046" w:rsidRPr="00926546" w:rsidRDefault="00FB0046" w:rsidP="00FB0046">
      <w:pPr>
        <w:pStyle w:val="ListParagraph"/>
        <w:spacing w:after="0"/>
        <w:rPr>
          <w:szCs w:val="24"/>
        </w:rPr>
      </w:pPr>
    </w:p>
    <w:p w14:paraId="694E89DE" w14:textId="24F841C9" w:rsidR="00926546" w:rsidRPr="00926546" w:rsidRDefault="009248D8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>
        <w:rPr>
          <w:szCs w:val="24"/>
        </w:rPr>
        <w:t xml:space="preserve">FY2025 Budget </w:t>
      </w:r>
    </w:p>
    <w:p w14:paraId="52A79E4E" w14:textId="77806247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B9407B">
        <w:rPr>
          <w:szCs w:val="24"/>
          <w:u w:val="single"/>
        </w:rPr>
        <w:t>Commissioner Fall</w:t>
      </w:r>
    </w:p>
    <w:p w14:paraId="0370EA56" w14:textId="0987CAD1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Second </w:t>
      </w:r>
      <w:r w:rsidR="00B9407B">
        <w:rPr>
          <w:szCs w:val="24"/>
          <w:u w:val="single"/>
        </w:rPr>
        <w:t>Commissioner Holland</w:t>
      </w:r>
    </w:p>
    <w:p w14:paraId="61A97922" w14:textId="1DDA8A1C" w:rsidR="00926546" w:rsidRPr="00926546" w:rsidRDefault="00926546" w:rsidP="00926546">
      <w:pPr>
        <w:pStyle w:val="NoSpacing"/>
        <w:tabs>
          <w:tab w:val="left" w:pos="1080"/>
        </w:tabs>
        <w:ind w:left="720"/>
        <w:rPr>
          <w:szCs w:val="24"/>
          <w:u w:val="single"/>
        </w:rPr>
      </w:pPr>
    </w:p>
    <w:p w14:paraId="5FC1F9AF" w14:textId="4DD2E5AF" w:rsidR="009248D8" w:rsidRPr="009248D8" w:rsidRDefault="009248D8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>
        <w:rPr>
          <w:szCs w:val="24"/>
        </w:rPr>
        <w:t>Sewer Variance Request – 1110 S 7</w:t>
      </w:r>
      <w:r w:rsidRPr="009248D8">
        <w:rPr>
          <w:szCs w:val="24"/>
          <w:vertAlign w:val="superscript"/>
        </w:rPr>
        <w:t>th</w:t>
      </w:r>
    </w:p>
    <w:p w14:paraId="6D181011" w14:textId="1ECC60FF" w:rsidR="009248D8" w:rsidRDefault="009248D8" w:rsidP="009248D8">
      <w:pPr>
        <w:pStyle w:val="NoSpacing"/>
        <w:tabs>
          <w:tab w:val="left" w:pos="1080"/>
        </w:tabs>
        <w:spacing w:before="120"/>
        <w:ind w:left="72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  <w:r w:rsidR="00B9407B">
        <w:rPr>
          <w:szCs w:val="24"/>
          <w:u w:val="single"/>
        </w:rPr>
        <w:t>Commissioner Fall</w:t>
      </w:r>
    </w:p>
    <w:p w14:paraId="28C47F8D" w14:textId="78A1581C" w:rsidR="009248D8" w:rsidRPr="009248D8" w:rsidRDefault="009248D8" w:rsidP="009248D8">
      <w:pPr>
        <w:pStyle w:val="NoSpacing"/>
        <w:tabs>
          <w:tab w:val="left" w:pos="1080"/>
        </w:tabs>
        <w:spacing w:before="120"/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Second </w:t>
      </w:r>
      <w:r w:rsidR="00B9407B">
        <w:rPr>
          <w:szCs w:val="24"/>
          <w:u w:val="single"/>
        </w:rPr>
        <w:t>Commissioner Holland</w:t>
      </w:r>
    </w:p>
    <w:p w14:paraId="448160D5" w14:textId="38BA57AA" w:rsidR="00462448" w:rsidRPr="00926546" w:rsidRDefault="002629EC" w:rsidP="009248D8">
      <w:pPr>
        <w:pStyle w:val="NoSpacing"/>
        <w:numPr>
          <w:ilvl w:val="0"/>
          <w:numId w:val="11"/>
        </w:numPr>
        <w:tabs>
          <w:tab w:val="left" w:pos="1080"/>
        </w:tabs>
        <w:spacing w:before="240"/>
        <w:rPr>
          <w:szCs w:val="24"/>
          <w:u w:val="single"/>
        </w:rPr>
      </w:pPr>
      <w:r w:rsidRPr="00926546">
        <w:rPr>
          <w:szCs w:val="24"/>
        </w:rPr>
        <w:t>Engineering Updates</w:t>
      </w:r>
    </w:p>
    <w:p w14:paraId="39874E6B" w14:textId="77777777" w:rsidR="00C72323" w:rsidRPr="00926546" w:rsidRDefault="00C72323" w:rsidP="00C72323">
      <w:pPr>
        <w:pStyle w:val="NoSpacing"/>
        <w:tabs>
          <w:tab w:val="left" w:pos="1080"/>
        </w:tabs>
        <w:rPr>
          <w:szCs w:val="24"/>
          <w:u w:val="single"/>
        </w:rPr>
      </w:pPr>
    </w:p>
    <w:p w14:paraId="142CF306" w14:textId="517BA18A" w:rsidR="000C1D8E" w:rsidRPr="00926546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 w:rsidRPr="00926546">
        <w:rPr>
          <w:szCs w:val="24"/>
        </w:rPr>
        <w:t>Manager’s Report</w:t>
      </w:r>
    </w:p>
    <w:p w14:paraId="728B07C0" w14:textId="77777777" w:rsidR="00462448" w:rsidRPr="00926546" w:rsidRDefault="00462448" w:rsidP="000A5756">
      <w:pPr>
        <w:pStyle w:val="NoSpacing"/>
        <w:tabs>
          <w:tab w:val="left" w:pos="1080"/>
        </w:tabs>
        <w:rPr>
          <w:szCs w:val="24"/>
        </w:rPr>
      </w:pPr>
    </w:p>
    <w:p w14:paraId="31AF445A" w14:textId="77777777" w:rsidR="00D82DAB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Adjournment</w:t>
      </w:r>
    </w:p>
    <w:bookmarkEnd w:id="0"/>
    <w:p w14:paraId="1F9A8191" w14:textId="6C97D9D6" w:rsidR="00FB0046" w:rsidRPr="00926546" w:rsidRDefault="00FB0046" w:rsidP="00FB0046">
      <w:pPr>
        <w:pStyle w:val="NoSpacing"/>
        <w:tabs>
          <w:tab w:val="left" w:pos="1080"/>
        </w:tabs>
        <w:spacing w:before="120"/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 xml:space="preserve">Motion </w:t>
      </w:r>
      <w:r w:rsidR="00B9407B">
        <w:rPr>
          <w:szCs w:val="24"/>
          <w:u w:val="single"/>
        </w:rPr>
        <w:t>Commissioner Holland</w:t>
      </w:r>
    </w:p>
    <w:p w14:paraId="6767C27F" w14:textId="23F7B3CB" w:rsidR="00162212" w:rsidRPr="00926546" w:rsidRDefault="00FB0046" w:rsidP="00162212">
      <w:pPr>
        <w:pStyle w:val="NoSpacing"/>
        <w:tabs>
          <w:tab w:val="left" w:pos="1080"/>
        </w:tabs>
        <w:spacing w:before="120"/>
        <w:rPr>
          <w:szCs w:val="24"/>
          <w:u w:val="single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 xml:space="preserve">Second </w:t>
      </w:r>
      <w:r w:rsidR="00B9407B">
        <w:rPr>
          <w:szCs w:val="24"/>
          <w:u w:val="single"/>
        </w:rPr>
        <w:t>Commissioner Fall</w:t>
      </w:r>
    </w:p>
    <w:p w14:paraId="199EAB73" w14:textId="67D94325" w:rsidR="00010A59" w:rsidRPr="00926546" w:rsidRDefault="00162212" w:rsidP="00162212">
      <w:pPr>
        <w:pStyle w:val="NoSpacing"/>
        <w:tabs>
          <w:tab w:val="left" w:pos="1080"/>
        </w:tabs>
        <w:spacing w:before="1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</w:r>
      <w:r w:rsidR="00C72323" w:rsidRPr="00926546">
        <w:rPr>
          <w:szCs w:val="24"/>
        </w:rPr>
        <w:t>A</w:t>
      </w:r>
      <w:r w:rsidR="0037418F" w:rsidRPr="00926546">
        <w:rPr>
          <w:szCs w:val="24"/>
        </w:rPr>
        <w:t>t</w:t>
      </w:r>
      <w:bookmarkEnd w:id="1"/>
      <w:r w:rsidR="00C72323" w:rsidRPr="00926546">
        <w:rPr>
          <w:szCs w:val="24"/>
        </w:rPr>
        <w:t xml:space="preserve"> </w:t>
      </w:r>
      <w:r w:rsidR="00B9407B">
        <w:rPr>
          <w:szCs w:val="24"/>
          <w:u w:val="single"/>
        </w:rPr>
        <w:t>10:41 am</w:t>
      </w:r>
    </w:p>
    <w:sectPr w:rsidR="00010A59" w:rsidRPr="0092654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B3D76"/>
    <w:rsid w:val="000C158D"/>
    <w:rsid w:val="000C1D8E"/>
    <w:rsid w:val="000C2676"/>
    <w:rsid w:val="000C4ED2"/>
    <w:rsid w:val="000C6070"/>
    <w:rsid w:val="000C651F"/>
    <w:rsid w:val="000F1F05"/>
    <w:rsid w:val="000F7181"/>
    <w:rsid w:val="00102648"/>
    <w:rsid w:val="00105125"/>
    <w:rsid w:val="00110137"/>
    <w:rsid w:val="00115F39"/>
    <w:rsid w:val="001300A7"/>
    <w:rsid w:val="00132786"/>
    <w:rsid w:val="00136407"/>
    <w:rsid w:val="0014258E"/>
    <w:rsid w:val="00144B1C"/>
    <w:rsid w:val="001539C5"/>
    <w:rsid w:val="00162212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1A90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C2000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3441"/>
    <w:rsid w:val="0035403F"/>
    <w:rsid w:val="0035639A"/>
    <w:rsid w:val="0036007C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C525C"/>
    <w:rsid w:val="003D406D"/>
    <w:rsid w:val="00402258"/>
    <w:rsid w:val="00420D09"/>
    <w:rsid w:val="00424E30"/>
    <w:rsid w:val="00425C44"/>
    <w:rsid w:val="00437A70"/>
    <w:rsid w:val="0044257B"/>
    <w:rsid w:val="00444D68"/>
    <w:rsid w:val="00457E7D"/>
    <w:rsid w:val="00462448"/>
    <w:rsid w:val="004769B8"/>
    <w:rsid w:val="0048505D"/>
    <w:rsid w:val="004927D5"/>
    <w:rsid w:val="004B33D4"/>
    <w:rsid w:val="004B594E"/>
    <w:rsid w:val="004C34F2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4014"/>
    <w:rsid w:val="005F52A7"/>
    <w:rsid w:val="006049B6"/>
    <w:rsid w:val="00620189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845A9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A7936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44AF3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1DA5"/>
    <w:rsid w:val="008E39EA"/>
    <w:rsid w:val="008E5206"/>
    <w:rsid w:val="008E73A9"/>
    <w:rsid w:val="008F0258"/>
    <w:rsid w:val="0090615C"/>
    <w:rsid w:val="009112F4"/>
    <w:rsid w:val="009248D8"/>
    <w:rsid w:val="00926546"/>
    <w:rsid w:val="00935DA1"/>
    <w:rsid w:val="00937F05"/>
    <w:rsid w:val="00943C7A"/>
    <w:rsid w:val="00951990"/>
    <w:rsid w:val="00953822"/>
    <w:rsid w:val="00982049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407B"/>
    <w:rsid w:val="00B96D38"/>
    <w:rsid w:val="00BA75F0"/>
    <w:rsid w:val="00BA7E1C"/>
    <w:rsid w:val="00BB1318"/>
    <w:rsid w:val="00BB546F"/>
    <w:rsid w:val="00BB5506"/>
    <w:rsid w:val="00BB6E54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EF297F"/>
    <w:rsid w:val="00F014AE"/>
    <w:rsid w:val="00F02BD1"/>
    <w:rsid w:val="00F31356"/>
    <w:rsid w:val="00F414E3"/>
    <w:rsid w:val="00F55927"/>
    <w:rsid w:val="00F72A87"/>
    <w:rsid w:val="00FA52BB"/>
    <w:rsid w:val="00FB0046"/>
    <w:rsid w:val="00FB19DB"/>
    <w:rsid w:val="00FB54AE"/>
    <w:rsid w:val="00FC624F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2024-06-13T13:54:00Z</cp:lastPrinted>
  <dcterms:created xsi:type="dcterms:W3CDTF">2024-09-17T14:58:00Z</dcterms:created>
  <dcterms:modified xsi:type="dcterms:W3CDTF">2024-09-30T15:28:00Z</dcterms:modified>
</cp:coreProperties>
</file>